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CF29" w14:textId="77777777" w:rsidR="00372017" w:rsidRPr="00D2615F" w:rsidRDefault="00372017" w:rsidP="00D2615F">
      <w:pPr>
        <w:jc w:val="center"/>
      </w:pPr>
      <w:r w:rsidRPr="00D2615F">
        <w:rPr>
          <w:noProof/>
          <w:lang w:val="ru-RU" w:eastAsia="ru-RU"/>
        </w:rPr>
        <w:drawing>
          <wp:inline distT="0" distB="0" distL="0" distR="0" wp14:anchorId="1B00F12B" wp14:editId="10154021">
            <wp:extent cx="1271884" cy="1231900"/>
            <wp:effectExtent l="0" t="0" r="5080" b="6350"/>
            <wp:docPr id="2" name="Picture 1" descr="http://ilp.rau.am/resources/images/new/logo_il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lp.rau.am/resources/images/new/logo_il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21" cy="1236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C2440" w14:textId="77777777" w:rsidR="00372017" w:rsidRPr="00D2615F" w:rsidRDefault="00372017" w:rsidP="00D261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15F">
        <w:rPr>
          <w:rFonts w:ascii="Times New Roman" w:hAnsi="Times New Roman" w:cs="Times New Roman"/>
          <w:b/>
          <w:sz w:val="24"/>
          <w:szCs w:val="24"/>
          <w:lang w:val="ru-RU"/>
        </w:rPr>
        <w:t>Российско-Армянский университет</w:t>
      </w:r>
    </w:p>
    <w:p w14:paraId="4A393D82" w14:textId="77777777" w:rsidR="00B54549" w:rsidRDefault="00372017" w:rsidP="00D261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1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Институт права </w:t>
      </w:r>
    </w:p>
    <w:p w14:paraId="1411BFF0" w14:textId="32B34A55" w:rsidR="00A37C3A" w:rsidRPr="00D2615F" w:rsidRDefault="00502CCF" w:rsidP="00D2615F">
      <w:pPr>
        <w:jc w:val="center"/>
        <w:rPr>
          <w:rFonts w:ascii="Sylfaen" w:hAnsi="Sylfaen" w:cs="Times New Roman"/>
          <w:b/>
          <w:bCs/>
          <w:sz w:val="24"/>
          <w:szCs w:val="24"/>
          <w:lang w:val="ru-RU"/>
        </w:rPr>
      </w:pPr>
      <w:r w:rsidRPr="00D2615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ЗИМНЯЯ ШКОЛА ПО </w:t>
      </w:r>
      <w:r w:rsidR="00B54549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МЕДИЦИНСКОМУ </w:t>
      </w:r>
      <w:r w:rsidRPr="00D2615F">
        <w:rPr>
          <w:rFonts w:ascii="Times New Roman" w:hAnsi="Times New Roman" w:cs="Times New Roman"/>
          <w:b/>
          <w:bCs/>
          <w:sz w:val="26"/>
          <w:szCs w:val="26"/>
          <w:lang w:val="ru-RU"/>
        </w:rPr>
        <w:t>УГОЛОВНО</w:t>
      </w:r>
      <w:r w:rsidR="00B54549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МУ </w:t>
      </w:r>
      <w:r w:rsidRPr="00D2615F">
        <w:rPr>
          <w:rFonts w:ascii="Sylfaen" w:hAnsi="Sylfaen" w:cs="Times New Roman"/>
          <w:b/>
          <w:bCs/>
          <w:sz w:val="26"/>
          <w:szCs w:val="26"/>
          <w:lang w:val="ru-RU"/>
        </w:rPr>
        <w:t xml:space="preserve">ПРАВУ </w:t>
      </w:r>
    </w:p>
    <w:p w14:paraId="52826FB9" w14:textId="0D1A7095" w:rsidR="00A37C3A" w:rsidRPr="00D2615F" w:rsidRDefault="000B589C" w:rsidP="00D2615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615F">
        <w:rPr>
          <w:rFonts w:ascii="Times New Roman" w:hAnsi="Times New Roman" w:cs="Times New Roman"/>
          <w:sz w:val="24"/>
          <w:szCs w:val="24"/>
          <w:lang w:val="ru-RU"/>
        </w:rPr>
        <w:t>Организатор</w:t>
      </w:r>
      <w:r w:rsidR="00A37C3A" w:rsidRPr="00D2615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4427" w:rsidRPr="00D2615F">
        <w:rPr>
          <w:rFonts w:ascii="Times New Roman" w:hAnsi="Times New Roman" w:cs="Times New Roman"/>
          <w:sz w:val="24"/>
          <w:szCs w:val="24"/>
          <w:lang w:val="ru-RU"/>
        </w:rPr>
        <w:t>Кафедра уголовного права и уголовно-процессуального права Института права и политики РАУ</w:t>
      </w:r>
    </w:p>
    <w:p w14:paraId="4166CBB4" w14:textId="77777777" w:rsidR="00372017" w:rsidRPr="00D37665" w:rsidRDefault="00372017" w:rsidP="00D2615F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D37665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ПРОГРАММА</w:t>
      </w:r>
    </w:p>
    <w:p w14:paraId="365E7DF8" w14:textId="77777777" w:rsidR="00502CCF" w:rsidRPr="00D2615F" w:rsidRDefault="00502CCF" w:rsidP="00D26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0FBA5D" w14:textId="03B812C7" w:rsidR="00502CCF" w:rsidRPr="00D2615F" w:rsidRDefault="006C31DF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ПЯТНИЦА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hy-AM"/>
        </w:rPr>
        <w:t>,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ФЕВРАЛЯ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502CCF"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</w:p>
    <w:p w14:paraId="1A6D88CF" w14:textId="769155D3" w:rsidR="00502CCF" w:rsidRPr="00D2615F" w:rsidRDefault="00502CCF" w:rsidP="00D261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 xml:space="preserve">17:00 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Конференц-</w:t>
      </w:r>
      <w:r w:rsidR="00705477" w:rsidRPr="00352139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ru-RU"/>
        </w:rPr>
        <w:t>зал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им. Ф.Т. Саркисяна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 xml:space="preserve"> </w:t>
      </w:r>
      <w:r w:rsid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(</w:t>
      </w:r>
      <w:r w:rsidR="00613CB5" w:rsidRP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Синий зал</w:t>
      </w:r>
      <w:r w:rsid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)</w:t>
      </w:r>
    </w:p>
    <w:p w14:paraId="0E97C950" w14:textId="62136523" w:rsidR="00502CCF" w:rsidRPr="00D2615F" w:rsidRDefault="00502CCF" w:rsidP="00D2615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615F">
        <w:rPr>
          <w:rFonts w:ascii="Times New Roman" w:hAnsi="Times New Roman" w:cs="Times New Roman"/>
          <w:b/>
          <w:sz w:val="28"/>
          <w:szCs w:val="28"/>
          <w:lang w:val="ru-RU"/>
        </w:rPr>
        <w:t>ПРИВЕТСТВЕННОЕ СЛОВО</w:t>
      </w:r>
    </w:p>
    <w:p w14:paraId="414B1B9B" w14:textId="285D639F" w:rsidR="00502CCF" w:rsidRDefault="00502CCF" w:rsidP="00D2615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615F">
        <w:rPr>
          <w:rFonts w:ascii="Times New Roman" w:hAnsi="Times New Roman" w:cs="Times New Roman"/>
          <w:b/>
          <w:sz w:val="28"/>
          <w:szCs w:val="28"/>
          <w:lang w:val="ru-RU"/>
        </w:rPr>
        <w:t>Зограбян Наира Юрьевна</w:t>
      </w:r>
      <w:r w:rsidRPr="00D2615F">
        <w:rPr>
          <w:rFonts w:ascii="Sylfaen" w:hAnsi="Sylfaen" w:cs="Times New Roman"/>
          <w:b/>
          <w:sz w:val="28"/>
          <w:szCs w:val="28"/>
          <w:lang w:val="ru-RU"/>
        </w:rPr>
        <w:t xml:space="preserve">, </w:t>
      </w:r>
      <w:r w:rsidRPr="00D2615F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</w:t>
      </w:r>
      <w:r w:rsidRPr="00D2615F">
        <w:rPr>
          <w:rFonts w:ascii="Sylfaen" w:hAnsi="Sylfaen" w:cs="Times New Roman"/>
          <w:bCs/>
          <w:i/>
          <w:iCs/>
          <w:sz w:val="28"/>
          <w:szCs w:val="28"/>
          <w:lang w:val="ru-RU"/>
        </w:rPr>
        <w:t>.ю.н., доцент</w:t>
      </w:r>
      <w:r w:rsidRPr="00D2615F">
        <w:rPr>
          <w:rFonts w:ascii="Sylfaen" w:hAnsi="Sylfaen" w:cs="Times New Roman"/>
          <w:b/>
          <w:i/>
          <w:iCs/>
          <w:sz w:val="28"/>
          <w:szCs w:val="28"/>
          <w:lang w:val="ru-RU"/>
        </w:rPr>
        <w:t>,</w:t>
      </w:r>
      <w:r w:rsidRPr="00D2615F">
        <w:rPr>
          <w:rFonts w:ascii="Sylfaen" w:hAnsi="Sylfaen" w:cs="Times New Roman"/>
          <w:b/>
          <w:sz w:val="28"/>
          <w:szCs w:val="28"/>
          <w:lang w:val="ru-RU"/>
        </w:rPr>
        <w:t xml:space="preserve"> </w:t>
      </w:r>
      <w:r w:rsidRPr="00D2615F">
        <w:rPr>
          <w:rFonts w:ascii="Times New Roman" w:hAnsi="Times New Roman" w:cs="Times New Roman"/>
          <w:i/>
          <w:sz w:val="28"/>
          <w:szCs w:val="28"/>
          <w:lang w:val="ru-RU"/>
        </w:rPr>
        <w:t>заведующ</w:t>
      </w:r>
      <w:r w:rsidR="00B54549">
        <w:rPr>
          <w:rFonts w:ascii="Times New Roman" w:hAnsi="Times New Roman" w:cs="Times New Roman"/>
          <w:i/>
          <w:sz w:val="28"/>
          <w:szCs w:val="28"/>
          <w:lang w:val="ru-RU"/>
        </w:rPr>
        <w:t>ая</w:t>
      </w:r>
      <w:r w:rsidRPr="00D2615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кафедрой уголовного права и уголовно-процессуального права Российско-Армянского университета</w:t>
      </w:r>
    </w:p>
    <w:p w14:paraId="21C3A308" w14:textId="77777777" w:rsidR="009472C4" w:rsidRPr="00D2615F" w:rsidRDefault="009472C4" w:rsidP="00D2615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8E85074" w14:textId="3A414801" w:rsidR="009472C4" w:rsidRPr="009472C4" w:rsidRDefault="009472C4" w:rsidP="009472C4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Гукасян Армен Патваканович, </w:t>
      </w:r>
      <w:r w:rsidRPr="009472C4">
        <w:rPr>
          <w:rFonts w:ascii="Times New Roman" w:eastAsia="MS Mincho" w:hAnsi="Times New Roman" w:cs="Times New Roman"/>
          <w:sz w:val="28"/>
          <w:szCs w:val="28"/>
          <w:lang w:val="ru-RU"/>
        </w:rPr>
        <w:t>к.ю.н.,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472C4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доцент кафедры уголовного права и уголовно-процессуального права</w:t>
      </w:r>
    </w:p>
    <w:p w14:paraId="736333A0" w14:textId="77777777" w:rsidR="009472C4" w:rsidRPr="009472C4" w:rsidRDefault="009472C4" w:rsidP="009472C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472C4">
        <w:rPr>
          <w:rFonts w:ascii="Times New Roman" w:eastAsia="MS Mincho" w:hAnsi="Times New Roman" w:cs="Times New Roman"/>
          <w:sz w:val="28"/>
          <w:szCs w:val="28"/>
          <w:lang w:val="ru-RU"/>
        </w:rPr>
        <w:t>Проблема предупреждения преступлений, совершаемых медицинскими работниками.</w:t>
      </w:r>
    </w:p>
    <w:p w14:paraId="1D1BEBF3" w14:textId="19065059" w:rsidR="00502CCF" w:rsidRPr="00D2615F" w:rsidRDefault="00502CCF" w:rsidP="00D2615F">
      <w:pPr>
        <w:jc w:val="both"/>
        <w:rPr>
          <w:rFonts w:ascii="Sylfaen" w:hAnsi="Sylfaen" w:cs="Times New Roman"/>
          <w:b/>
          <w:sz w:val="28"/>
          <w:szCs w:val="28"/>
          <w:lang w:val="ru-RU"/>
        </w:rPr>
      </w:pPr>
    </w:p>
    <w:p w14:paraId="41EE6126" w14:textId="40968433" w:rsidR="00502CCF" w:rsidRDefault="00502CCF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695A7ECD" w14:textId="4FBF7C5A" w:rsidR="00705477" w:rsidRDefault="00705477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00126888" w14:textId="5D40E918" w:rsidR="00705477" w:rsidRDefault="00705477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1E3B26B2" w14:textId="1A49E47F" w:rsidR="00705477" w:rsidRDefault="00705477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1FCF9097" w14:textId="77777777" w:rsidR="0083661F" w:rsidRDefault="0083661F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16EA5588" w14:textId="77777777" w:rsidR="00705477" w:rsidRPr="00D2615F" w:rsidRDefault="00705477" w:rsidP="00D2615F">
      <w:pPr>
        <w:jc w:val="both"/>
        <w:rPr>
          <w:rFonts w:ascii="Sylfaen" w:hAnsi="Sylfaen" w:cs="Sylfaen"/>
          <w:shd w:val="clear" w:color="auto" w:fill="FFFFFF"/>
          <w:lang w:val="hy-AM"/>
        </w:rPr>
      </w:pPr>
    </w:p>
    <w:p w14:paraId="58C30D9D" w14:textId="62586C37" w:rsidR="00502CCF" w:rsidRPr="00D2615F" w:rsidRDefault="00502CCF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СУББОТА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hy-AM"/>
        </w:rPr>
        <w:t>,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21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ФЕВРАЛЯ 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B5454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D261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</w:p>
    <w:p w14:paraId="28BE490A" w14:textId="43BADACE" w:rsidR="00440A78" w:rsidRDefault="00502CCF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B54549"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4:</w:t>
      </w:r>
      <w:r w:rsidR="00440A78"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</w:p>
    <w:p w14:paraId="7268E6DA" w14:textId="0B788EB6" w:rsidR="00240AF3" w:rsidRDefault="00240AF3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Зал судебных заседаний</w:t>
      </w:r>
    </w:p>
    <w:p w14:paraId="3513263B" w14:textId="2EE24621" w:rsidR="00440A78" w:rsidRPr="00440A78" w:rsidRDefault="00440A78" w:rsidP="00D2615F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Сардарян Карен Гекторович, </w:t>
      </w:r>
      <w:r w:rsidRPr="00440A78">
        <w:rPr>
          <w:rFonts w:ascii="Times New Roman" w:hAnsi="Times New Roman" w:cs="Times New Roman"/>
          <w:i/>
          <w:iCs/>
          <w:sz w:val="28"/>
          <w:szCs w:val="28"/>
          <w:lang w:val="ru-RU"/>
        </w:rPr>
        <w:t>к.ю.н., заведующий кафедрой гражданского и гражданско-процессуального права</w:t>
      </w:r>
    </w:p>
    <w:p w14:paraId="4DEE2CE8" w14:textId="074258D7" w:rsidR="00502CCF" w:rsidRPr="00440A78" w:rsidRDefault="00440A78" w:rsidP="00D261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A78">
        <w:rPr>
          <w:rFonts w:ascii="Times New Roman" w:hAnsi="Times New Roman" w:cs="Times New Roman"/>
          <w:sz w:val="28"/>
          <w:szCs w:val="28"/>
          <w:lang w:val="ru-RU"/>
        </w:rPr>
        <w:t xml:space="preserve">Некоторые аспекты защиты </w:t>
      </w:r>
      <w:r w:rsidR="00493AD2">
        <w:rPr>
          <w:rFonts w:ascii="Times New Roman" w:hAnsi="Times New Roman" w:cs="Times New Roman"/>
          <w:sz w:val="28"/>
          <w:szCs w:val="28"/>
          <w:lang w:val="ru-RU"/>
        </w:rPr>
        <w:t xml:space="preserve">прав </w:t>
      </w:r>
      <w:r>
        <w:rPr>
          <w:rFonts w:ascii="Times New Roman" w:hAnsi="Times New Roman" w:cs="Times New Roman"/>
          <w:sz w:val="28"/>
          <w:szCs w:val="28"/>
          <w:lang w:val="ru-RU"/>
        </w:rPr>
        <w:t>медицинских работников по уголовным делам</w:t>
      </w:r>
    </w:p>
    <w:p w14:paraId="30291A7B" w14:textId="77777777" w:rsidR="00844412" w:rsidRPr="00D2615F" w:rsidRDefault="00844412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758E4A" w14:textId="33E9A133" w:rsidR="00D2615F" w:rsidRPr="00705477" w:rsidRDefault="00B54549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ПОНЕДЕЛЬНИК, 23 ФЕВРАЛЯ 2026 ГОДА</w:t>
      </w:r>
    </w:p>
    <w:p w14:paraId="24D9E411" w14:textId="3158BB08" w:rsidR="00844412" w:rsidRPr="00705477" w:rsidRDefault="00844412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16:00</w:t>
      </w:r>
    </w:p>
    <w:p w14:paraId="07C429FA" w14:textId="77777777" w:rsidR="00844412" w:rsidRDefault="00844412" w:rsidP="0084441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Зал судебных заседаний</w:t>
      </w:r>
    </w:p>
    <w:p w14:paraId="0B8B1F09" w14:textId="77777777" w:rsidR="00844412" w:rsidRPr="009472C4" w:rsidRDefault="00844412" w:rsidP="0084441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Геворгян Артак Артомович, </w:t>
      </w:r>
      <w:r w:rsidRPr="009472C4">
        <w:rPr>
          <w:rFonts w:ascii="Times New Roman" w:hAnsi="Times New Roman" w:cs="Times New Roman"/>
          <w:i/>
          <w:iCs/>
          <w:sz w:val="28"/>
          <w:szCs w:val="28"/>
          <w:lang w:val="ru-RU"/>
        </w:rPr>
        <w:t>к.ю.н.,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3324D1F" w14:textId="77777777" w:rsidR="00844412" w:rsidRPr="009472C4" w:rsidRDefault="00844412" w:rsidP="0084441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472C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Старший преподаватель кафедры теории права и конституционного права           </w:t>
      </w:r>
    </w:p>
    <w:p w14:paraId="6BC58895" w14:textId="77777777" w:rsidR="00844412" w:rsidRPr="00493AD2" w:rsidRDefault="00844412" w:rsidP="008444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AD2">
        <w:rPr>
          <w:rFonts w:ascii="Times New Roman" w:hAnsi="Times New Roman" w:cs="Times New Roman"/>
          <w:sz w:val="28"/>
          <w:szCs w:val="28"/>
          <w:lang w:val="ru-RU"/>
        </w:rPr>
        <w:t>Правовые основы клонирования органов и тканей с целью трансплантации</w:t>
      </w:r>
    </w:p>
    <w:p w14:paraId="1D10FAE3" w14:textId="77777777" w:rsidR="00D2615F" w:rsidRPr="00493AD2" w:rsidRDefault="00D2615F" w:rsidP="00D2615F">
      <w:pPr>
        <w:spacing w:after="0" w:line="360" w:lineRule="auto"/>
        <w:jc w:val="both"/>
        <w:rPr>
          <w:rFonts w:ascii="Sylfaen" w:eastAsia="MS Mincho" w:hAnsi="Sylfaen" w:cs="Times New Roman"/>
          <w:lang w:val="ru-RU"/>
        </w:rPr>
      </w:pPr>
    </w:p>
    <w:p w14:paraId="7621858A" w14:textId="06ADD986" w:rsidR="00502CCF" w:rsidRDefault="00B54549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 w:rsidRPr="00B54549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ВТОРНИК, 24 ФЕВРАЛЯ 2026 ГОДА</w:t>
      </w:r>
    </w:p>
    <w:p w14:paraId="567E8E52" w14:textId="48134043" w:rsidR="006F4D2B" w:rsidRDefault="006F4D2B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16:30</w:t>
      </w:r>
      <w:r w:rsidR="00144B1E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  <w:r w:rsidR="00705477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Малый конфере</w:t>
      </w:r>
      <w:r w:rsidR="00D60D27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н</w:t>
      </w:r>
      <w:r w:rsidR="00705477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ц зал (новый корпус, 6-ой этаж)</w:t>
      </w:r>
    </w:p>
    <w:p w14:paraId="676B772B" w14:textId="60FF4A2B" w:rsidR="00E55FF6" w:rsidRPr="00CA4D3D" w:rsidRDefault="00E55FF6" w:rsidP="00D2615F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Захарян Роксана Владиславовна, </w:t>
      </w:r>
      <w:r w:rsidRPr="00E55FF6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к.б.н., директор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  <w:r w:rsidR="00CA4D3D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И</w:t>
      </w:r>
      <w:r w:rsidR="00CA4D3D" w:rsidRPr="00CA4D3D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нститута биомедицины и фармации</w:t>
      </w:r>
    </w:p>
    <w:p w14:paraId="24667A5F" w14:textId="0CFECB11" w:rsidR="00B54549" w:rsidRPr="00E55FF6" w:rsidRDefault="00E55FF6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 w:rsidRPr="00E55FF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Геномные технологии в судебно-медицинской идентификации: возможности и риски</w:t>
      </w:r>
      <w:r w:rsidRPr="00E55FF6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 </w:t>
      </w:r>
    </w:p>
    <w:p w14:paraId="0EB255F4" w14:textId="77777777" w:rsidR="009472C4" w:rsidRPr="006F4D2B" w:rsidRDefault="009472C4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</w:p>
    <w:p w14:paraId="324CC781" w14:textId="748FE7B6" w:rsidR="00B54549" w:rsidRDefault="00B54549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 w:rsidRPr="00B54549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СРЕДА, 25 ФЕВРАЛЯ 2026 ГОДА</w:t>
      </w:r>
    </w:p>
    <w:p w14:paraId="4FB9173E" w14:textId="4346C4F5" w:rsidR="00144B1E" w:rsidRDefault="00144B1E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16:00 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Конференц-</w:t>
      </w:r>
      <w:r w:rsidR="00705477" w:rsidRPr="00352139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ru-RU"/>
        </w:rPr>
        <w:t>зал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им. Ф.Т. Саркисяна</w:t>
      </w:r>
      <w:r w:rsidR="00705477" w:rsidRPr="00352139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 xml:space="preserve"> </w:t>
      </w:r>
      <w:r w:rsidR="00705477">
        <w:rPr>
          <w:rFonts w:ascii="Times New Roman" w:hAnsi="Times New Roman" w:cs="Times New Roman"/>
          <w:b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(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Синий зал</w:t>
      </w:r>
      <w:r w:rsidR="00705477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)</w:t>
      </w:r>
    </w:p>
    <w:p w14:paraId="4EC8283E" w14:textId="77777777" w:rsidR="00844412" w:rsidRDefault="00844412" w:rsidP="0084441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615F">
        <w:rPr>
          <w:rFonts w:ascii="Times New Roman" w:hAnsi="Times New Roman" w:cs="Times New Roman"/>
          <w:b/>
          <w:sz w:val="28"/>
          <w:szCs w:val="28"/>
          <w:lang w:val="ru-RU"/>
        </w:rPr>
        <w:t>Зограбян Наира Юрьевна</w:t>
      </w:r>
      <w:r w:rsidRPr="00D2615F">
        <w:rPr>
          <w:rFonts w:ascii="Sylfaen" w:hAnsi="Sylfaen" w:cs="Times New Roman"/>
          <w:b/>
          <w:sz w:val="28"/>
          <w:szCs w:val="28"/>
          <w:lang w:val="ru-RU"/>
        </w:rPr>
        <w:t xml:space="preserve">, </w:t>
      </w:r>
      <w:r w:rsidRPr="00D2615F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</w:t>
      </w:r>
      <w:r w:rsidRPr="00D2615F">
        <w:rPr>
          <w:rFonts w:ascii="Sylfaen" w:hAnsi="Sylfaen" w:cs="Times New Roman"/>
          <w:bCs/>
          <w:i/>
          <w:iCs/>
          <w:sz w:val="28"/>
          <w:szCs w:val="28"/>
          <w:lang w:val="ru-RU"/>
        </w:rPr>
        <w:t>.ю.н., доцент</w:t>
      </w:r>
      <w:r w:rsidRPr="00D2615F">
        <w:rPr>
          <w:rFonts w:ascii="Sylfaen" w:hAnsi="Sylfaen" w:cs="Times New Roman"/>
          <w:b/>
          <w:i/>
          <w:iCs/>
          <w:sz w:val="28"/>
          <w:szCs w:val="28"/>
          <w:lang w:val="ru-RU"/>
        </w:rPr>
        <w:t>,</w:t>
      </w:r>
      <w:r w:rsidRPr="00D2615F">
        <w:rPr>
          <w:rFonts w:ascii="Sylfaen" w:hAnsi="Sylfaen" w:cs="Times New Roman"/>
          <w:b/>
          <w:sz w:val="28"/>
          <w:szCs w:val="28"/>
          <w:lang w:val="ru-RU"/>
        </w:rPr>
        <w:t xml:space="preserve"> </w:t>
      </w:r>
      <w:r w:rsidRPr="00D2615F">
        <w:rPr>
          <w:rFonts w:ascii="Times New Roman" w:hAnsi="Times New Roman" w:cs="Times New Roman"/>
          <w:i/>
          <w:sz w:val="28"/>
          <w:szCs w:val="28"/>
          <w:lang w:val="ru-RU"/>
        </w:rPr>
        <w:t>заведующ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ая</w:t>
      </w:r>
      <w:r w:rsidRPr="00D2615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кафедрой уголовного права и уголовно-процессуального права Российско-Армянского университета</w:t>
      </w:r>
    </w:p>
    <w:p w14:paraId="6FBCA65E" w14:textId="77777777" w:rsidR="00844412" w:rsidRPr="00D2615F" w:rsidRDefault="00844412" w:rsidP="0084441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34747CE" w14:textId="77777777" w:rsidR="00844412" w:rsidRDefault="00844412" w:rsidP="0084441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</w:pPr>
      <w:r w:rsidRPr="00B54549">
        <w:rPr>
          <w:rFonts w:ascii="Times New Roman" w:hAnsi="Times New Roman" w:cs="Times New Roman"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lastRenderedPageBreak/>
        <w:t>Особенности уголовной ответственности за преступления, совершаемые медицинскими работниками.</w:t>
      </w:r>
    </w:p>
    <w:p w14:paraId="033A8DD3" w14:textId="77777777" w:rsidR="009472C4" w:rsidRPr="009472C4" w:rsidRDefault="009472C4" w:rsidP="00D2615F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14:paraId="1EE59DD1" w14:textId="77777777" w:rsidR="00185B1E" w:rsidRPr="0083661F" w:rsidRDefault="00185B1E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</w:p>
    <w:p w14:paraId="3B303CB4" w14:textId="6FE1964B" w:rsidR="00B54549" w:rsidRDefault="00B54549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ЧЕТВЕРГ, 26 ФЕВРАЛЯ 2026 ГОДА</w:t>
      </w:r>
    </w:p>
    <w:p w14:paraId="3C4FB60E" w14:textId="3BAB44EF" w:rsidR="00144B1E" w:rsidRDefault="00144B1E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16:</w:t>
      </w:r>
      <w:r w:rsidR="00240AF3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0 Библиотека</w:t>
      </w:r>
      <w:r w:rsidR="00705477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(новый корпус)</w:t>
      </w:r>
    </w:p>
    <w:p w14:paraId="0F21F244" w14:textId="77777777" w:rsidR="00844412" w:rsidRDefault="00844412" w:rsidP="00844412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Согомонян Мелик Размикович, </w:t>
      </w:r>
      <w:r w:rsidRPr="00E945C3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заведующий кафедрой медицинского права Ереванского государственного университета им. Мхитара Гераци.</w:t>
      </w:r>
    </w:p>
    <w:p w14:paraId="2457CCC2" w14:textId="438B0012" w:rsidR="00844412" w:rsidRPr="00844412" w:rsidRDefault="00844412" w:rsidP="00844412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>Особенности правовой системы</w:t>
      </w:r>
      <w:r w:rsidR="000D41EA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здравоохранения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Республике Армения</w:t>
      </w:r>
    </w:p>
    <w:p w14:paraId="7B7FFB45" w14:textId="77777777" w:rsidR="00185B1E" w:rsidRDefault="00185B1E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</w:p>
    <w:p w14:paraId="084A0D60" w14:textId="77777777" w:rsidR="00844412" w:rsidRDefault="00844412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</w:p>
    <w:p w14:paraId="78DAAF00" w14:textId="13DC5F8B" w:rsidR="00D2615F" w:rsidRDefault="00B54549" w:rsidP="00D2615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ПЯТНИЦА, 27 ФЕВРАЛЯ 2026 ГОДА</w:t>
      </w:r>
    </w:p>
    <w:p w14:paraId="65A110A4" w14:textId="57A53BE1" w:rsidR="00D2615F" w:rsidRPr="00705477" w:rsidRDefault="00D2615F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844412"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E945C3"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7054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 </w:t>
      </w:r>
    </w:p>
    <w:p w14:paraId="6F08564A" w14:textId="7B1FB468" w:rsidR="00D2615F" w:rsidRDefault="009472C4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Зал судебных заседаний</w:t>
      </w:r>
    </w:p>
    <w:p w14:paraId="6423A1DD" w14:textId="42AE5AC5" w:rsidR="00E945C3" w:rsidRPr="006C7D09" w:rsidRDefault="009472C4" w:rsidP="00E945C3">
      <w:pPr>
        <w:spacing w:after="0" w:line="360" w:lineRule="auto"/>
        <w:jc w:val="both"/>
        <w:rPr>
          <w:rFonts w:ascii="Sylfaen" w:eastAsia="MS Mincho" w:hAnsi="Sylfaen" w:cs="Times New Roman"/>
          <w:i/>
          <w:iCs/>
          <w:sz w:val="28"/>
          <w:szCs w:val="28"/>
          <w:lang w:val="ru-RU"/>
        </w:rPr>
      </w:pPr>
      <w:r w:rsidRPr="006C7D09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Сукиасян Вараздат Овикович</w:t>
      </w:r>
      <w:r w:rsidR="00E945C3" w:rsidRPr="009472C4">
        <w:rPr>
          <w:rFonts w:ascii="Times New Roman" w:eastAsia="MS Mincho" w:hAnsi="Times New Roman" w:cs="Times New Roman"/>
          <w:b/>
          <w:bCs/>
          <w:sz w:val="24"/>
          <w:szCs w:val="24"/>
          <w:lang w:val="ru-RU"/>
        </w:rPr>
        <w:t>,</w:t>
      </w:r>
      <w:r w:rsidR="00E945C3">
        <w:rPr>
          <w:rFonts w:ascii="Sylfaen" w:eastAsia="MS Mincho" w:hAnsi="Sylfaen" w:cs="Times New Roman"/>
          <w:lang w:val="ru-RU"/>
        </w:rPr>
        <w:t xml:space="preserve"> </w:t>
      </w:r>
      <w:r w:rsidR="00E945C3" w:rsidRPr="006C7D09">
        <w:rPr>
          <w:rFonts w:ascii="Sylfaen" w:eastAsia="MS Mincho" w:hAnsi="Sylfaen" w:cs="Times New Roman"/>
          <w:i/>
          <w:iCs/>
          <w:sz w:val="28"/>
          <w:szCs w:val="28"/>
          <w:lang w:val="ru-RU"/>
        </w:rPr>
        <w:t>к.ю.н.</w:t>
      </w:r>
      <w:r w:rsidR="006C7D09" w:rsidRPr="006C7D09">
        <w:rPr>
          <w:rFonts w:ascii="Sylfaen" w:eastAsia="MS Mincho" w:hAnsi="Sylfaen" w:cs="Times New Roman"/>
          <w:i/>
          <w:iCs/>
          <w:sz w:val="28"/>
          <w:szCs w:val="28"/>
          <w:lang w:val="ru-RU"/>
        </w:rPr>
        <w:t>, преподаватель кафедры уголовного права и уголовно-процессуального права</w:t>
      </w:r>
    </w:p>
    <w:p w14:paraId="28D16B24" w14:textId="78EAAA06" w:rsidR="00E945C3" w:rsidRPr="00493AD2" w:rsidRDefault="00E945C3" w:rsidP="00E945C3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3AD2">
        <w:rPr>
          <w:rFonts w:ascii="Times New Roman" w:eastAsia="MS Mincho" w:hAnsi="Times New Roman" w:cs="Times New Roman"/>
          <w:sz w:val="28"/>
          <w:szCs w:val="28"/>
          <w:lang w:val="ru-RU"/>
        </w:rPr>
        <w:t>Практика ЕСПЧ по медицинским преступлениям.</w:t>
      </w:r>
    </w:p>
    <w:p w14:paraId="26579DA2" w14:textId="0A470C53" w:rsidR="00444EEF" w:rsidRDefault="00444EEF" w:rsidP="00E945C3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14:paraId="62B06FAB" w14:textId="0E6E5878" w:rsidR="00444EEF" w:rsidRDefault="00444EEF" w:rsidP="00E945C3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 w:rsidRPr="00444EEF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СУББОТА, 28 ФЕВРАЛЯ  2026 ГОДА</w:t>
      </w:r>
    </w:p>
    <w:p w14:paraId="3A44B4B5" w14:textId="409FA960" w:rsidR="00C339EA" w:rsidRDefault="00C339EA" w:rsidP="00E945C3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14:</w:t>
      </w:r>
      <w:r w:rsidR="00791F78">
        <w:rPr>
          <w:rFonts w:ascii="Times New Roman" w:eastAsia="MS Mincho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0</w:t>
      </w:r>
    </w:p>
    <w:p w14:paraId="4831AC21" w14:textId="3E6E832D" w:rsidR="009A15B4" w:rsidRDefault="0083661F" w:rsidP="00E945C3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Малый конференц зал (новый корпус, 6-ой этаж)</w:t>
      </w:r>
    </w:p>
    <w:p w14:paraId="42EEC68F" w14:textId="77777777" w:rsidR="00791F78" w:rsidRDefault="000035BE" w:rsidP="00E945C3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Хачатрян </w:t>
      </w:r>
      <w:r w:rsidR="00013421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Мика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е</w:t>
      </w:r>
      <w:r w:rsidR="00013421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>л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Арамович</w:t>
      </w:r>
      <w:r w:rsidR="00013421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, </w:t>
      </w:r>
      <w:r w:rsidR="00013421" w:rsidRPr="000035BE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 xml:space="preserve">к.ю.н., </w:t>
      </w:r>
      <w:r w:rsidRPr="000035BE">
        <w:rPr>
          <w:rFonts w:ascii="Times New Roman" w:eastAsia="MS Mincho" w:hAnsi="Times New Roman" w:cs="Times New Roman"/>
          <w:i/>
          <w:iCs/>
          <w:sz w:val="28"/>
          <w:szCs w:val="28"/>
          <w:lang w:val="ru-RU"/>
        </w:rPr>
        <w:t>старший преподаватель кафедры теории права и конституционного права, руководитель магистерской программы «Здравоохранительное право»</w:t>
      </w:r>
      <w:r w:rsidR="00013421"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B665D55" w14:textId="5B9924E2" w:rsidR="00013421" w:rsidRPr="00791F78" w:rsidRDefault="00791F78" w:rsidP="00E945C3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91F78">
        <w:rPr>
          <w:rFonts w:ascii="Times New Roman" w:eastAsia="MS Mincho" w:hAnsi="Times New Roman" w:cs="Times New Roman"/>
          <w:sz w:val="28"/>
          <w:szCs w:val="28"/>
          <w:lang w:val="ru-RU"/>
        </w:rPr>
        <w:t>Перспективы развития здравоохранительного права:</w:t>
      </w:r>
      <w:r w:rsidRPr="00791F78">
        <w:rPr>
          <w:rFonts w:ascii="Times New Roman" w:eastAsia="MS Mincho" w:hAnsi="Times New Roman" w:cs="Times New Roman"/>
          <w:sz w:val="28"/>
          <w:szCs w:val="28"/>
          <w:lang w:val="hy-AM"/>
        </w:rPr>
        <w:t xml:space="preserve"> </w:t>
      </w:r>
      <w:r w:rsidRPr="00791F7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теоретические концепции и </w:t>
      </w:r>
      <w:r w:rsidR="005E4BA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правоприменительная </w:t>
      </w:r>
      <w:r w:rsidRPr="00791F78">
        <w:rPr>
          <w:rFonts w:ascii="Times New Roman" w:eastAsia="MS Mincho" w:hAnsi="Times New Roman" w:cs="Times New Roman"/>
          <w:sz w:val="28"/>
          <w:szCs w:val="28"/>
          <w:lang w:val="ru-RU"/>
        </w:rPr>
        <w:t>практика</w:t>
      </w:r>
      <w:r w:rsidR="00013421" w:rsidRPr="00791F7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                             </w:t>
      </w:r>
    </w:p>
    <w:p w14:paraId="59AD689A" w14:textId="77777777" w:rsidR="00381476" w:rsidRPr="00444EEF" w:rsidRDefault="00381476" w:rsidP="00D261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381476" w:rsidRPr="0044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3A"/>
    <w:rsid w:val="000035BE"/>
    <w:rsid w:val="00013421"/>
    <w:rsid w:val="000733FA"/>
    <w:rsid w:val="000B589C"/>
    <w:rsid w:val="000D41EA"/>
    <w:rsid w:val="000E2CFC"/>
    <w:rsid w:val="00144B1E"/>
    <w:rsid w:val="00185B1E"/>
    <w:rsid w:val="001A2CB4"/>
    <w:rsid w:val="00240AF3"/>
    <w:rsid w:val="00253809"/>
    <w:rsid w:val="00372017"/>
    <w:rsid w:val="00381476"/>
    <w:rsid w:val="003F1239"/>
    <w:rsid w:val="00440A78"/>
    <w:rsid w:val="00444EEF"/>
    <w:rsid w:val="00447A73"/>
    <w:rsid w:val="00493AD2"/>
    <w:rsid w:val="00494427"/>
    <w:rsid w:val="00502CCF"/>
    <w:rsid w:val="00535845"/>
    <w:rsid w:val="005E4BA3"/>
    <w:rsid w:val="00613CB5"/>
    <w:rsid w:val="006151D8"/>
    <w:rsid w:val="006A3B0B"/>
    <w:rsid w:val="006B1387"/>
    <w:rsid w:val="006B2754"/>
    <w:rsid w:val="006C31DF"/>
    <w:rsid w:val="006C7D09"/>
    <w:rsid w:val="006E2392"/>
    <w:rsid w:val="006F4D2B"/>
    <w:rsid w:val="00705477"/>
    <w:rsid w:val="00713390"/>
    <w:rsid w:val="00723D7C"/>
    <w:rsid w:val="00791F78"/>
    <w:rsid w:val="0083661F"/>
    <w:rsid w:val="00844412"/>
    <w:rsid w:val="009405D8"/>
    <w:rsid w:val="009472C4"/>
    <w:rsid w:val="009A15B4"/>
    <w:rsid w:val="00A37C3A"/>
    <w:rsid w:val="00A575C2"/>
    <w:rsid w:val="00AD7D50"/>
    <w:rsid w:val="00AF01DB"/>
    <w:rsid w:val="00B3215D"/>
    <w:rsid w:val="00B37135"/>
    <w:rsid w:val="00B40336"/>
    <w:rsid w:val="00B54549"/>
    <w:rsid w:val="00BE5162"/>
    <w:rsid w:val="00C339EA"/>
    <w:rsid w:val="00C45C28"/>
    <w:rsid w:val="00C60E64"/>
    <w:rsid w:val="00CA4D3D"/>
    <w:rsid w:val="00D2615F"/>
    <w:rsid w:val="00D37665"/>
    <w:rsid w:val="00D60D27"/>
    <w:rsid w:val="00E0416E"/>
    <w:rsid w:val="00E55FF6"/>
    <w:rsid w:val="00E77B15"/>
    <w:rsid w:val="00E945C3"/>
    <w:rsid w:val="00F7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F9BE"/>
  <w15:docId w15:val="{94040484-FC17-4BC0-A048-6765BB96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7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C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05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Sargsyan Adelina</dc:creator>
  <cp:lastModifiedBy>Sargsyan Adelina</cp:lastModifiedBy>
  <cp:revision>2</cp:revision>
  <cp:lastPrinted>2026-02-13T07:13:00Z</cp:lastPrinted>
  <dcterms:created xsi:type="dcterms:W3CDTF">2026-02-13T08:59:00Z</dcterms:created>
  <dcterms:modified xsi:type="dcterms:W3CDTF">2026-02-13T08:59:00Z</dcterms:modified>
</cp:coreProperties>
</file>